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AE3" w:rsidRDefault="00FE4D28" w:rsidP="0061522D">
      <w:pPr>
        <w:ind w:left="220" w:hangingChars="100" w:hanging="220"/>
      </w:pPr>
      <w:r>
        <w:rPr>
          <w:rFonts w:hint="eastAsia"/>
        </w:rPr>
        <w:t>様式第１号（第５条関係）</w:t>
      </w:r>
    </w:p>
    <w:p w:rsidR="00085AE3" w:rsidRDefault="00FE4D28">
      <w:pPr>
        <w:jc w:val="right"/>
      </w:pPr>
      <w:r>
        <w:rPr>
          <w:rFonts w:hint="eastAsia"/>
        </w:rPr>
        <w:t>年　　月　　日</w:t>
      </w:r>
    </w:p>
    <w:p w:rsidR="00085AE3" w:rsidRDefault="00FE4D28">
      <w:r>
        <w:rPr>
          <w:rFonts w:hint="eastAsia"/>
        </w:rPr>
        <w:t xml:space="preserve">　白川町長　　　　　　様</w:t>
      </w:r>
    </w:p>
    <w:p w:rsidR="00085AE3" w:rsidRDefault="00085AE3"/>
    <w:p w:rsidR="00085AE3" w:rsidRDefault="00FE4D28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住所</w:t>
      </w:r>
    </w:p>
    <w:p w:rsidR="00085AE3" w:rsidRDefault="00FE4D28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団体名</w:t>
      </w:r>
    </w:p>
    <w:p w:rsidR="00085AE3" w:rsidRDefault="00FE4D28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代表者名</w:t>
      </w:r>
    </w:p>
    <w:p w:rsidR="00085AE3" w:rsidRDefault="00FE4D28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連絡先</w:t>
      </w:r>
    </w:p>
    <w:p w:rsidR="00085AE3" w:rsidRDefault="00085AE3"/>
    <w:p w:rsidR="00085AE3" w:rsidRDefault="00FE4D28">
      <w:pPr>
        <w:jc w:val="center"/>
      </w:pPr>
      <w:r>
        <w:rPr>
          <w:rFonts w:hint="eastAsia"/>
        </w:rPr>
        <w:t>白川町地域づくり人材育成支援補助金交付申請書</w:t>
      </w:r>
    </w:p>
    <w:p w:rsidR="00085AE3" w:rsidRDefault="00085AE3"/>
    <w:p w:rsidR="00085AE3" w:rsidRDefault="00FE4D28">
      <w:r>
        <w:rPr>
          <w:rFonts w:hint="eastAsia"/>
        </w:rPr>
        <w:t xml:space="preserve">　白川町</w:t>
      </w:r>
      <w:r w:rsidR="0061522D">
        <w:rPr>
          <w:rFonts w:hint="eastAsia"/>
        </w:rPr>
        <w:t>地域づくり人材育成支援補助金交付要綱第５条の規定により、補助金の</w:t>
      </w:r>
      <w:r>
        <w:rPr>
          <w:rFonts w:hint="eastAsia"/>
        </w:rPr>
        <w:t>交付を受けたいので関係書類を添えて申請します。</w:t>
      </w:r>
    </w:p>
    <w:p w:rsidR="00085AE3" w:rsidRDefault="00085AE3"/>
    <w:p w:rsidR="00085AE3" w:rsidRDefault="00FE4D28">
      <w:pPr>
        <w:jc w:val="center"/>
      </w:pPr>
      <w:r>
        <w:rPr>
          <w:rFonts w:hint="eastAsia"/>
        </w:rPr>
        <w:t>記</w:t>
      </w:r>
    </w:p>
    <w:p w:rsidR="00085AE3" w:rsidRDefault="00085AE3"/>
    <w:p w:rsidR="00085AE3" w:rsidRDefault="00FE4D28">
      <w:r>
        <w:rPr>
          <w:rFonts w:hint="eastAsia"/>
        </w:rPr>
        <w:t>１　申請の区分</w:t>
      </w:r>
    </w:p>
    <w:p w:rsidR="00085AE3" w:rsidRDefault="00FE4D28">
      <w:pPr>
        <w:ind w:firstLineChars="100" w:firstLine="220"/>
      </w:pPr>
      <w:r>
        <w:rPr>
          <w:rFonts w:hint="eastAsia"/>
        </w:rPr>
        <w:t>(1) 暮らしを豊かにするための活動</w:t>
      </w:r>
    </w:p>
    <w:p w:rsidR="00085AE3" w:rsidRDefault="00FE4D28">
      <w:pPr>
        <w:ind w:firstLineChars="100" w:firstLine="220"/>
      </w:pPr>
      <w:r>
        <w:rPr>
          <w:rFonts w:hint="eastAsia"/>
        </w:rPr>
        <w:t>(2) 賑わいを創出するための活動</w:t>
      </w:r>
    </w:p>
    <w:p w:rsidR="00085AE3" w:rsidRDefault="00FE4D28">
      <w:pPr>
        <w:ind w:firstLineChars="100" w:firstLine="220"/>
      </w:pPr>
      <w:r>
        <w:rPr>
          <w:rFonts w:hint="eastAsia"/>
        </w:rPr>
        <w:t>(3) まちを元気にするための活動</w:t>
      </w:r>
    </w:p>
    <w:p w:rsidR="00085AE3" w:rsidRDefault="00FE4D28">
      <w:r>
        <w:rPr>
          <w:rFonts w:hint="eastAsia"/>
        </w:rPr>
        <w:t xml:space="preserve">　(4) その他（　　　　　　　　　　　　　　　　）</w:t>
      </w:r>
    </w:p>
    <w:p w:rsidR="00085AE3" w:rsidRDefault="00085AE3"/>
    <w:p w:rsidR="00085AE3" w:rsidRDefault="00FE4D28">
      <w:r>
        <w:rPr>
          <w:rFonts w:hint="eastAsia"/>
        </w:rPr>
        <w:t>２　事業の名称</w:t>
      </w:r>
    </w:p>
    <w:p w:rsidR="00085AE3" w:rsidRDefault="00085AE3"/>
    <w:p w:rsidR="00085AE3" w:rsidRDefault="00FE4D28">
      <w:r>
        <w:rPr>
          <w:rFonts w:hint="eastAsia"/>
        </w:rPr>
        <w:t>３　交付申請額</w:t>
      </w:r>
    </w:p>
    <w:p w:rsidR="00085AE3" w:rsidRDefault="00FE4D28">
      <w:r>
        <w:rPr>
          <w:rFonts w:hint="eastAsia"/>
        </w:rPr>
        <w:t xml:space="preserve">　　　　　　　　　　　　　　　　　　　　　円</w:t>
      </w:r>
    </w:p>
    <w:p w:rsidR="00085AE3" w:rsidRDefault="00FE4D28">
      <w:r>
        <w:rPr>
          <w:rFonts w:hint="eastAsia"/>
        </w:rPr>
        <w:t>添付書類</w:t>
      </w:r>
    </w:p>
    <w:p w:rsidR="00085AE3" w:rsidRDefault="00FE4D28">
      <w:pPr>
        <w:ind w:left="440" w:hangingChars="200" w:hanging="440"/>
      </w:pPr>
      <w:r>
        <w:rPr>
          <w:rFonts w:hint="eastAsia"/>
        </w:rPr>
        <w:t xml:space="preserve">　(1) 事業計画書</w:t>
      </w:r>
    </w:p>
    <w:p w:rsidR="00085AE3" w:rsidRDefault="00FE4D28">
      <w:r>
        <w:rPr>
          <w:rFonts w:hint="eastAsia"/>
        </w:rPr>
        <w:t xml:space="preserve">　(2) 収支予算書</w:t>
      </w:r>
    </w:p>
    <w:p w:rsidR="00085AE3" w:rsidRDefault="00FE4D28">
      <w:pPr>
        <w:ind w:left="440" w:hangingChars="200" w:hanging="440"/>
      </w:pPr>
      <w:r>
        <w:rPr>
          <w:rFonts w:hint="eastAsia"/>
        </w:rPr>
        <w:t xml:space="preserve">　(3) 組織概要書</w:t>
      </w:r>
    </w:p>
    <w:p w:rsidR="00085AE3" w:rsidRDefault="00FE4D28">
      <w:r>
        <w:rPr>
          <w:rFonts w:hint="eastAsia"/>
        </w:rPr>
        <w:t xml:space="preserve">　(4) その他関係書類</w:t>
      </w:r>
    </w:p>
    <w:p w:rsidR="00085AE3" w:rsidRDefault="00085AE3" w:rsidP="00265C20">
      <w:bookmarkStart w:id="0" w:name="_GoBack"/>
      <w:bookmarkEnd w:id="0"/>
    </w:p>
    <w:sectPr w:rsidR="00085AE3">
      <w:pgSz w:w="11906" w:h="16838"/>
      <w:pgMar w:top="1418" w:right="964" w:bottom="1418" w:left="1701" w:header="851" w:footer="992" w:gutter="0"/>
      <w:cols w:space="720"/>
      <w:docGrid w:type="linesAndChars" w:linePitch="350" w:charSpace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B66" w:rsidRDefault="009C7B66">
      <w:r>
        <w:separator/>
      </w:r>
    </w:p>
  </w:endnote>
  <w:endnote w:type="continuationSeparator" w:id="0">
    <w:p w:rsidR="009C7B66" w:rsidRDefault="009C7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B66" w:rsidRDefault="009C7B66">
      <w:r>
        <w:separator/>
      </w:r>
    </w:p>
  </w:footnote>
  <w:footnote w:type="continuationSeparator" w:id="0">
    <w:p w:rsidR="009C7B66" w:rsidRDefault="009C7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F47BA"/>
    <w:multiLevelType w:val="hybridMultilevel"/>
    <w:tmpl w:val="743ED952"/>
    <w:lvl w:ilvl="0" w:tplc="A22E5034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D9D515D"/>
    <w:multiLevelType w:val="hybridMultilevel"/>
    <w:tmpl w:val="BD422022"/>
    <w:lvl w:ilvl="0" w:tplc="C282824A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38C17C62"/>
    <w:multiLevelType w:val="hybridMultilevel"/>
    <w:tmpl w:val="88BE40A0"/>
    <w:lvl w:ilvl="0" w:tplc="5EAA2B0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420032FB"/>
    <w:multiLevelType w:val="hybridMultilevel"/>
    <w:tmpl w:val="709EC578"/>
    <w:lvl w:ilvl="0" w:tplc="9AE484C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42DC30C4"/>
    <w:multiLevelType w:val="hybridMultilevel"/>
    <w:tmpl w:val="BF48C244"/>
    <w:lvl w:ilvl="0" w:tplc="0450D6A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5DC65155"/>
    <w:multiLevelType w:val="hybridMultilevel"/>
    <w:tmpl w:val="4E0EBCF2"/>
    <w:lvl w:ilvl="0" w:tplc="62D059F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efaultTableStyle w:val="1"/>
  <w:drawingGridHorizontalSpacing w:val="110"/>
  <w:drawingGridVerticalSpacing w:val="175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461"/>
    <w:rsid w:val="00085AE3"/>
    <w:rsid w:val="000F390B"/>
    <w:rsid w:val="00265C20"/>
    <w:rsid w:val="002D70E3"/>
    <w:rsid w:val="005303C9"/>
    <w:rsid w:val="00574461"/>
    <w:rsid w:val="00601FFB"/>
    <w:rsid w:val="0061522D"/>
    <w:rsid w:val="00623967"/>
    <w:rsid w:val="00645D52"/>
    <w:rsid w:val="0067370A"/>
    <w:rsid w:val="006949A0"/>
    <w:rsid w:val="006D113B"/>
    <w:rsid w:val="006F20BC"/>
    <w:rsid w:val="008046D7"/>
    <w:rsid w:val="00863F83"/>
    <w:rsid w:val="00933627"/>
    <w:rsid w:val="00993BBB"/>
    <w:rsid w:val="009C7B66"/>
    <w:rsid w:val="00A9347F"/>
    <w:rsid w:val="00B5661E"/>
    <w:rsid w:val="00EE3CB0"/>
    <w:rsid w:val="00F479A9"/>
    <w:rsid w:val="00FC53CB"/>
    <w:rsid w:val="00FE1CB1"/>
    <w:rsid w:val="00FE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024852"/>
  <w15:chartTrackingRefBased/>
  <w15:docId w15:val="{4F64C955-0A88-4EE5-B484-EF4333AEA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  <w:lang w:val="en-US" w:eastAsia="ja-JP"/>
    </w:rPr>
  </w:style>
  <w:style w:type="character" w:styleId="a4">
    <w:name w:val="endnote reference"/>
    <w:basedOn w:val="a0"/>
    <w:semiHidden/>
    <w:rPr>
      <w:vertAlign w:val="superscript"/>
      <w:lang w:val="en-US" w:eastAsia="ja-JP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566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661E"/>
    <w:rPr>
      <w:rFonts w:ascii="ＭＳ 明朝" w:hAnsi="ＭＳ 明朝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B566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661E"/>
    <w:rPr>
      <w:rFonts w:ascii="ＭＳ 明朝" w:hAnsi="ＭＳ 明朝"/>
      <w:kern w:val="2"/>
      <w:sz w:val="22"/>
    </w:rPr>
  </w:style>
  <w:style w:type="paragraph" w:styleId="a9">
    <w:name w:val="List Paragraph"/>
    <w:basedOn w:val="a"/>
    <w:uiPriority w:val="34"/>
    <w:qFormat/>
    <w:rsid w:val="000F39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白川町議会議員の報酬、費用弁償及び期末手当に関する条例の一部を改正する条例</vt:lpstr>
    </vt:vector>
  </TitlesOfParts>
  <Company>白川町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白川町議会議員の報酬、費用弁償及び期末手当に関する条例の一部を改正する条例</dc:title>
  <dc:subject/>
  <dc:creator>白川町役場</dc:creator>
  <cp:keywords/>
  <dc:description/>
  <cp:lastModifiedBy>澤田 隆之介</cp:lastModifiedBy>
  <cp:revision>2</cp:revision>
  <cp:lastPrinted>2025-05-15T07:42:00Z</cp:lastPrinted>
  <dcterms:created xsi:type="dcterms:W3CDTF">2025-05-19T01:52:00Z</dcterms:created>
  <dcterms:modified xsi:type="dcterms:W3CDTF">2025-05-19T01:52:00Z</dcterms:modified>
  <cp:category/>
  <cp:contentStatus/>
</cp:coreProperties>
</file>