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様式第７号（第１１条関係）</w:t>
      </w:r>
    </w:p>
    <w:p w:rsidR="00DA2C96" w:rsidRPr="00DA2C96" w:rsidRDefault="00DA2C96" w:rsidP="00DA2C96">
      <w:pPr>
        <w:rPr>
          <w:rFonts w:ascii="ＭＳ 明朝" w:eastAsia="ＭＳ 明朝" w:hAnsi="ＭＳ 明朝" w:hint="eastAsia"/>
          <w:sz w:val="22"/>
          <w:szCs w:val="22"/>
        </w:rPr>
      </w:pPr>
    </w:p>
    <w:p w:rsidR="00DA2C96" w:rsidRPr="00DA2C96" w:rsidRDefault="00DA2C96" w:rsidP="00DA2C96">
      <w:pPr>
        <w:jc w:val="right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白川町長　　　　　　　様</w:t>
      </w:r>
    </w:p>
    <w:p w:rsidR="00DA2C96" w:rsidRDefault="00DA2C96" w:rsidP="00DA2C9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自治会名</w:t>
      </w:r>
    </w:p>
    <w:p w:rsidR="00DA2C96" w:rsidRPr="00DA2C96" w:rsidRDefault="00DA2C96" w:rsidP="00DA2C9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申請者　住　　所</w:t>
      </w:r>
    </w:p>
    <w:p w:rsidR="00DA2C96" w:rsidRPr="00DA2C96" w:rsidRDefault="00DA2C96" w:rsidP="00DA2C9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代表者名　　　　　　　　　　　　　　</w:t>
      </w:r>
    </w:p>
    <w:p w:rsidR="00DA2C96" w:rsidRPr="00DA2C96" w:rsidRDefault="00DA2C96" w:rsidP="00DA2C9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電話番号</w:t>
      </w:r>
    </w:p>
    <w:p w:rsid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 w:hint="eastAsia"/>
          <w:sz w:val="22"/>
          <w:szCs w:val="22"/>
        </w:rPr>
      </w:pPr>
    </w:p>
    <w:p w:rsidR="00DA2C96" w:rsidRPr="00DA2C96" w:rsidRDefault="00DA2C96" w:rsidP="00DA2C96">
      <w:pPr>
        <w:jc w:val="center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防犯灯整備補助金交付請求書</w:t>
      </w:r>
    </w:p>
    <w:p w:rsid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 w:hint="eastAsia"/>
          <w:sz w:val="22"/>
          <w:szCs w:val="22"/>
        </w:rPr>
      </w:pPr>
    </w:p>
    <w:p w:rsidR="00DA2C96" w:rsidRPr="00DA2C96" w:rsidRDefault="00DA2C96" w:rsidP="00DA2C96">
      <w:pPr>
        <w:ind w:left="230" w:hangingChars="100" w:hanging="230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白川町防犯灯整備補助金について、白川町防犯灯整備補助金交付要綱第１１条の規定により、下記のとおり請求します。</w:t>
      </w: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jc w:val="center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記</w:t>
      </w:r>
    </w:p>
    <w:p w:rsidR="00DA2C96" w:rsidRPr="00DA2C96" w:rsidRDefault="00DA2C96" w:rsidP="00DA2C96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１　補助金請求額　　　　　　　　　　　　　　　　　　円</w:t>
      </w: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２　振込先</w:t>
      </w:r>
    </w:p>
    <w:tbl>
      <w:tblPr>
        <w:tblStyle w:val="1"/>
        <w:tblpPr w:leftFromText="142" w:rightFromText="142" w:vertAnchor="text" w:tblpX="654" w:tblpY="265"/>
        <w:tblW w:w="0" w:type="auto"/>
        <w:tblLayout w:type="fixed"/>
        <w:tblLook w:val="04A0" w:firstRow="1" w:lastRow="0" w:firstColumn="1" w:lastColumn="0" w:noHBand="0" w:noVBand="1"/>
      </w:tblPr>
      <w:tblGrid>
        <w:gridCol w:w="1655"/>
        <w:gridCol w:w="2420"/>
        <w:gridCol w:w="1320"/>
        <w:gridCol w:w="3080"/>
      </w:tblGrid>
      <w:tr w:rsidR="00DA2C96" w:rsidRPr="00DA2C96" w:rsidTr="00DA2C96">
        <w:trPr>
          <w:trHeight w:val="553"/>
        </w:trPr>
        <w:tc>
          <w:tcPr>
            <w:tcW w:w="1655" w:type="dxa"/>
            <w:vAlign w:val="center"/>
          </w:tcPr>
          <w:p w:rsidR="00DA2C96" w:rsidRPr="00DA2C96" w:rsidRDefault="00DA2C96" w:rsidP="007A62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1537017600"/>
              </w:rPr>
              <w:t>金融機</w:t>
            </w:r>
            <w:r w:rsidRPr="00DA2C96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1537017600"/>
              </w:rPr>
              <w:t>関</w:t>
            </w:r>
          </w:p>
        </w:tc>
        <w:tc>
          <w:tcPr>
            <w:tcW w:w="2420" w:type="dxa"/>
          </w:tcPr>
          <w:p w:rsidR="00DA2C96" w:rsidRPr="00DA2C96" w:rsidRDefault="00DA2C96" w:rsidP="007A62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A2C96" w:rsidRPr="00DA2C96" w:rsidRDefault="00DA2C96" w:rsidP="007A62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z w:val="22"/>
                <w:szCs w:val="22"/>
              </w:rPr>
              <w:t>店　　名</w:t>
            </w:r>
          </w:p>
        </w:tc>
        <w:tc>
          <w:tcPr>
            <w:tcW w:w="3080" w:type="dxa"/>
          </w:tcPr>
          <w:p w:rsidR="00DA2C96" w:rsidRPr="00DA2C96" w:rsidRDefault="00DA2C96" w:rsidP="007A62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A2C96" w:rsidRPr="00DA2C96" w:rsidTr="00DA2C96">
        <w:trPr>
          <w:trHeight w:val="563"/>
        </w:trPr>
        <w:tc>
          <w:tcPr>
            <w:tcW w:w="1655" w:type="dxa"/>
            <w:vAlign w:val="center"/>
          </w:tcPr>
          <w:p w:rsidR="00DA2C96" w:rsidRPr="00DA2C96" w:rsidRDefault="00DA2C96" w:rsidP="007A62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1537017599"/>
              </w:rPr>
              <w:t>口座種</w:t>
            </w:r>
            <w:r w:rsidRPr="00DA2C96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1537017599"/>
              </w:rPr>
              <w:t>別</w:t>
            </w:r>
          </w:p>
        </w:tc>
        <w:tc>
          <w:tcPr>
            <w:tcW w:w="2420" w:type="dxa"/>
            <w:vAlign w:val="center"/>
          </w:tcPr>
          <w:p w:rsidR="00DA2C96" w:rsidRPr="00DA2C96" w:rsidRDefault="00DA2C96" w:rsidP="007A62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DA2C96" w:rsidRPr="00DA2C96" w:rsidRDefault="00DA2C96" w:rsidP="007A62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080" w:type="dxa"/>
          </w:tcPr>
          <w:p w:rsidR="00DA2C96" w:rsidRPr="00DA2C96" w:rsidRDefault="00DA2C96" w:rsidP="007A62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A2C96" w:rsidRPr="00DA2C96" w:rsidTr="007A62F0">
        <w:trPr>
          <w:trHeight w:val="307"/>
        </w:trPr>
        <w:tc>
          <w:tcPr>
            <w:tcW w:w="1655" w:type="dxa"/>
            <w:vMerge w:val="restart"/>
            <w:vAlign w:val="center"/>
          </w:tcPr>
          <w:p w:rsidR="00DA2C96" w:rsidRPr="00DA2C96" w:rsidRDefault="00DA2C96" w:rsidP="007A62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</w:tcPr>
          <w:p w:rsidR="00DA2C96" w:rsidRPr="00DA2C96" w:rsidRDefault="00DA2C96" w:rsidP="007A62F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A2C96">
              <w:rPr>
                <w:rFonts w:ascii="ＭＳ 明朝" w:eastAsia="ＭＳ 明朝" w:hAnsi="ＭＳ 明朝" w:hint="eastAsia"/>
                <w:sz w:val="22"/>
                <w:szCs w:val="22"/>
              </w:rPr>
              <w:t>（フリガナ）</w:t>
            </w:r>
          </w:p>
        </w:tc>
      </w:tr>
      <w:tr w:rsidR="00DA2C96" w:rsidRPr="00DA2C96" w:rsidTr="007A62F0">
        <w:trPr>
          <w:trHeight w:val="617"/>
        </w:trPr>
        <w:tc>
          <w:tcPr>
            <w:tcW w:w="1655" w:type="dxa"/>
            <w:vMerge/>
            <w:vAlign w:val="center"/>
          </w:tcPr>
          <w:p w:rsidR="00DA2C96" w:rsidRPr="00DA2C96" w:rsidRDefault="00DA2C96" w:rsidP="007A62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</w:tcBorders>
          </w:tcPr>
          <w:p w:rsidR="00DA2C96" w:rsidRPr="00DA2C96" w:rsidRDefault="00DA2C96" w:rsidP="007A62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※　口座名義人は、自治会の通帳に限ります。</w:t>
      </w: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※　口座名義には、必ずフリガナを記入してください。</w:t>
      </w: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※　「金融機関」が“ゆうちょ銀行”の場合、「店名」には５桁の記号番号、「口</w:t>
      </w:r>
    </w:p>
    <w:p w:rsidR="00DA2C96" w:rsidRPr="00DA2C96" w:rsidRDefault="00DA2C96" w:rsidP="00DA2C96">
      <w:pPr>
        <w:ind w:firstLineChars="500" w:firstLine="1150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座番号」は８桁の番号を記入してください。（通帳の表紙をめくり、左上に記</w:t>
      </w:r>
    </w:p>
    <w:p w:rsidR="00DA2C96" w:rsidRPr="00DA2C96" w:rsidRDefault="00DA2C96" w:rsidP="00DA2C96">
      <w:pPr>
        <w:ind w:firstLineChars="500" w:firstLine="1150"/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載があります。）</w:t>
      </w:r>
    </w:p>
    <w:p w:rsidR="00DA2C96" w:rsidRPr="00DA2C96" w:rsidRDefault="00DA2C96" w:rsidP="00DA2C96">
      <w:pPr>
        <w:ind w:firstLineChars="500" w:firstLine="1150"/>
        <w:rPr>
          <w:rFonts w:ascii="ＭＳ 明朝" w:eastAsia="ＭＳ 明朝" w:hAnsi="ＭＳ 明朝"/>
          <w:sz w:val="22"/>
          <w:szCs w:val="22"/>
        </w:rPr>
      </w:pP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本要綱第１０条の規定により、　　年　　月　　日付で提出された実績報告書の内容</w:t>
      </w:r>
    </w:p>
    <w:p w:rsidR="00DA2C96" w:rsidRP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>を審査した結果、適合と認める。</w:t>
      </w:r>
    </w:p>
    <w:p w:rsidR="00DA2C96" w:rsidRDefault="00DA2C96" w:rsidP="00DA2C96">
      <w:pPr>
        <w:rPr>
          <w:rFonts w:ascii="ＭＳ 明朝" w:eastAsia="ＭＳ 明朝" w:hAnsi="ＭＳ 明朝"/>
          <w:sz w:val="22"/>
          <w:szCs w:val="22"/>
        </w:rPr>
      </w:pP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年　　月　　日</w:t>
      </w:r>
    </w:p>
    <w:p w:rsidR="000B6735" w:rsidRPr="00DA2C96" w:rsidRDefault="00DA2C96">
      <w:pPr>
        <w:rPr>
          <w:rFonts w:ascii="ＭＳ 明朝" w:eastAsia="ＭＳ 明朝" w:hAnsi="ＭＳ 明朝" w:hint="eastAsia"/>
          <w:sz w:val="22"/>
          <w:szCs w:val="22"/>
        </w:rPr>
      </w:pPr>
      <w:r w:rsidRPr="00DA2C9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5F035" wp14:editId="5E8CE284">
                <wp:simplePos x="0" y="0"/>
                <wp:positionH relativeFrom="column">
                  <wp:posOffset>3616960</wp:posOffset>
                </wp:positionH>
                <wp:positionV relativeFrom="paragraph">
                  <wp:posOffset>230505</wp:posOffset>
                </wp:positionV>
                <wp:extent cx="1819910" cy="0"/>
                <wp:effectExtent l="6985" t="11430" r="11430" b="762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D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84.8pt;margin-top:18.15pt;width:14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AMSAIAAEo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"/>
            </w:pict>
          </mc:Fallback>
        </mc:AlternateContent>
      </w:r>
      <w:r w:rsidRPr="00DA2C9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sectPr w:rsidR="000B6735" w:rsidRPr="00DA2C96">
      <w:pgSz w:w="11906" w:h="16838"/>
      <w:pgMar w:top="1417" w:right="964" w:bottom="1417" w:left="1701" w:header="851" w:footer="992" w:gutter="0"/>
      <w:cols w:space="720"/>
      <w:docGrid w:type="linesAndChars" w:linePitch="35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96"/>
    <w:rsid w:val="000B6735"/>
    <w:rsid w:val="00D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86AC5"/>
  <w15:chartTrackingRefBased/>
  <w15:docId w15:val="{AAD3759C-91B3-4416-81A9-4316448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9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DA2C9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渡口 彰規</dc:creator>
  <cp:keywords/>
  <dc:description/>
  <cp:lastModifiedBy>渡口 彰規</cp:lastModifiedBy>
  <cp:revision>1</cp:revision>
  <dcterms:created xsi:type="dcterms:W3CDTF">2022-04-12T02:57:00Z</dcterms:created>
  <dcterms:modified xsi:type="dcterms:W3CDTF">2022-04-12T02:59:00Z</dcterms:modified>
</cp:coreProperties>
</file>